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37" w:rsidRDefault="00F66CA2">
      <w:pPr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附件1：</w:t>
      </w:r>
    </w:p>
    <w:p w:rsidR="00AF7737" w:rsidRDefault="00F66CA2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建议汇总表</w:t>
      </w:r>
    </w:p>
    <w:p w:rsidR="00AF7737" w:rsidRDefault="00AF7737">
      <w:pPr>
        <w:jc w:val="center"/>
        <w:rPr>
          <w:rFonts w:ascii="黑体" w:eastAsia="黑体"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007"/>
        <w:gridCol w:w="1441"/>
        <w:gridCol w:w="1621"/>
        <w:gridCol w:w="5217"/>
      </w:tblGrid>
      <w:tr w:rsidR="00AF7737">
        <w:trPr>
          <w:trHeight w:val="3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F66CA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F66CA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税则号列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F66CA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建议类型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F66CA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主要理由</w:t>
            </w:r>
          </w:p>
        </w:tc>
      </w:tr>
      <w:tr w:rsidR="00AF7737" w:rsidTr="008A24A9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Pr="007C2B09" w:rsidRDefault="00AF7737" w:rsidP="008A24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Pr="007C2B09" w:rsidRDefault="00AF7737" w:rsidP="008A24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Pr="007C2B09" w:rsidRDefault="00AF7737" w:rsidP="008A24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Pr="007C2B09" w:rsidRDefault="00AF7737" w:rsidP="003C5156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7737">
        <w:trPr>
          <w:trHeight w:val="3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37" w:rsidRDefault="00AF77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F7737" w:rsidRDefault="00AF7737">
      <w:pPr>
        <w:rPr>
          <w:rFonts w:eastAsia="仿宋_GB2312"/>
          <w:b/>
          <w:bCs/>
          <w:sz w:val="24"/>
          <w:szCs w:val="24"/>
        </w:rPr>
      </w:pPr>
    </w:p>
    <w:p w:rsidR="00AF7737" w:rsidRDefault="00F66CA2">
      <w:pPr>
        <w:rPr>
          <w:rFonts w:eastAsia="仿宋_GB2312"/>
          <w:b/>
          <w:bCs/>
          <w:sz w:val="24"/>
          <w:szCs w:val="24"/>
        </w:rPr>
      </w:pPr>
      <w:r>
        <w:rPr>
          <w:rFonts w:eastAsia="仿宋_GB2312" w:hint="eastAsia"/>
          <w:b/>
          <w:bCs/>
          <w:sz w:val="24"/>
          <w:szCs w:val="24"/>
        </w:rPr>
        <w:t>备注：</w:t>
      </w:r>
    </w:p>
    <w:p w:rsidR="00AF7737" w:rsidRDefault="00F66CA2">
      <w:pPr>
        <w:numPr>
          <w:ilvl w:val="0"/>
          <w:numId w:val="1"/>
        </w:numPr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附件</w:t>
      </w:r>
      <w:r>
        <w:rPr>
          <w:rFonts w:eastAsia="仿宋_GB2312" w:hint="eastAsia"/>
          <w:bCs/>
          <w:sz w:val="24"/>
          <w:szCs w:val="24"/>
        </w:rPr>
        <w:t>1</w:t>
      </w:r>
      <w:r>
        <w:rPr>
          <w:rFonts w:eastAsia="仿宋_GB2312" w:hint="eastAsia"/>
          <w:bCs/>
          <w:sz w:val="24"/>
          <w:szCs w:val="24"/>
        </w:rPr>
        <w:t>是对附件</w:t>
      </w:r>
      <w:r>
        <w:rPr>
          <w:rFonts w:eastAsia="仿宋_GB2312" w:hint="eastAsia"/>
          <w:bCs/>
          <w:sz w:val="24"/>
          <w:szCs w:val="24"/>
        </w:rPr>
        <w:t>2</w:t>
      </w:r>
      <w:r>
        <w:rPr>
          <w:rFonts w:eastAsia="仿宋_GB2312" w:hint="eastAsia"/>
          <w:bCs/>
          <w:sz w:val="24"/>
          <w:szCs w:val="24"/>
        </w:rPr>
        <w:t>和附件</w:t>
      </w:r>
      <w:r>
        <w:rPr>
          <w:rFonts w:eastAsia="仿宋_GB2312" w:hint="eastAsia"/>
          <w:bCs/>
          <w:sz w:val="24"/>
          <w:szCs w:val="24"/>
        </w:rPr>
        <w:t>3</w:t>
      </w:r>
      <w:r>
        <w:rPr>
          <w:rFonts w:eastAsia="仿宋_GB2312" w:hint="eastAsia"/>
          <w:bCs/>
          <w:sz w:val="24"/>
          <w:szCs w:val="24"/>
        </w:rPr>
        <w:t>建议的简要汇总；</w:t>
      </w:r>
    </w:p>
    <w:p w:rsidR="00AF7737" w:rsidRDefault="00F66CA2">
      <w:pPr>
        <w:numPr>
          <w:ilvl w:val="0"/>
          <w:numId w:val="1"/>
        </w:numPr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“建议类型”列中请选择填写“增列税目”、“调整进</w:t>
      </w:r>
      <w:r>
        <w:rPr>
          <w:rFonts w:eastAsia="仿宋_GB2312" w:hint="eastAsia"/>
          <w:bCs/>
          <w:sz w:val="24"/>
          <w:szCs w:val="24"/>
        </w:rPr>
        <w:t>(</w:t>
      </w:r>
      <w:r>
        <w:rPr>
          <w:rFonts w:eastAsia="仿宋_GB2312" w:hint="eastAsia"/>
          <w:bCs/>
          <w:sz w:val="24"/>
          <w:szCs w:val="24"/>
        </w:rPr>
        <w:t>出</w:t>
      </w:r>
      <w:r>
        <w:rPr>
          <w:rFonts w:eastAsia="仿宋_GB2312" w:hint="eastAsia"/>
          <w:bCs/>
          <w:sz w:val="24"/>
          <w:szCs w:val="24"/>
        </w:rPr>
        <w:t>)</w:t>
      </w:r>
      <w:r>
        <w:rPr>
          <w:rFonts w:eastAsia="仿宋_GB2312" w:hint="eastAsia"/>
          <w:bCs/>
          <w:sz w:val="24"/>
          <w:szCs w:val="24"/>
        </w:rPr>
        <w:t>口暂定税率”；</w:t>
      </w:r>
    </w:p>
    <w:p w:rsidR="00AF7737" w:rsidRDefault="00F66CA2">
      <w:pPr>
        <w:numPr>
          <w:ilvl w:val="0"/>
          <w:numId w:val="1"/>
        </w:numPr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“主要理由”列中请简要说明增列税目或调整暂定税率的主要理由。</w:t>
      </w:r>
    </w:p>
    <w:p w:rsidR="00AF7737" w:rsidRDefault="00F66CA2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br w:type="page"/>
      </w:r>
      <w:r>
        <w:rPr>
          <w:rFonts w:ascii="黑体" w:eastAsia="黑体" w:hint="eastAsia"/>
          <w:bCs/>
          <w:sz w:val="32"/>
          <w:szCs w:val="32"/>
        </w:rPr>
        <w:lastRenderedPageBreak/>
        <w:t>附件2：</w:t>
      </w:r>
    </w:p>
    <w:p w:rsidR="00AF7737" w:rsidRDefault="00F66CA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增列税目建议表</w:t>
      </w:r>
    </w:p>
    <w:p w:rsidR="00AF7737" w:rsidRDefault="00F66CA2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571"/>
      </w:tblGrid>
      <w:tr w:rsidR="00AF7737">
        <w:tc>
          <w:tcPr>
            <w:tcW w:w="1951" w:type="dxa"/>
          </w:tcPr>
          <w:p w:rsidR="00AF7737" w:rsidRDefault="00F66CA2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税则号列</w:t>
            </w:r>
          </w:p>
        </w:tc>
        <w:tc>
          <w:tcPr>
            <w:tcW w:w="6571" w:type="dxa"/>
          </w:tcPr>
          <w:p w:rsidR="00AF7737" w:rsidRDefault="00AF7737">
            <w:pPr>
              <w:rPr>
                <w:rFonts w:eastAsia="仿宋_GB2312"/>
                <w:sz w:val="24"/>
              </w:rPr>
            </w:pPr>
          </w:p>
        </w:tc>
      </w:tr>
      <w:tr w:rsidR="008A24A9">
        <w:tc>
          <w:tcPr>
            <w:tcW w:w="1951" w:type="dxa"/>
          </w:tcPr>
          <w:p w:rsidR="008A24A9" w:rsidRDefault="008A24A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标准中文名称</w:t>
            </w:r>
          </w:p>
        </w:tc>
        <w:tc>
          <w:tcPr>
            <w:tcW w:w="6571" w:type="dxa"/>
          </w:tcPr>
          <w:p w:rsidR="008A24A9" w:rsidRPr="008E1B59" w:rsidRDefault="008A24A9" w:rsidP="007A547C"/>
        </w:tc>
      </w:tr>
      <w:tr w:rsidR="008A24A9">
        <w:tc>
          <w:tcPr>
            <w:tcW w:w="1951" w:type="dxa"/>
          </w:tcPr>
          <w:p w:rsidR="008A24A9" w:rsidRDefault="008A24A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标准英文名称</w:t>
            </w:r>
          </w:p>
        </w:tc>
        <w:tc>
          <w:tcPr>
            <w:tcW w:w="6571" w:type="dxa"/>
          </w:tcPr>
          <w:p w:rsidR="008A24A9" w:rsidRDefault="008A24A9" w:rsidP="007A547C"/>
        </w:tc>
      </w:tr>
      <w:tr w:rsidR="00AF7737">
        <w:trPr>
          <w:cantSplit/>
          <w:trHeight w:val="3695"/>
        </w:trPr>
        <w:tc>
          <w:tcPr>
            <w:tcW w:w="1951" w:type="dxa"/>
            <w:vAlign w:val="center"/>
          </w:tcPr>
          <w:p w:rsidR="00AF7737" w:rsidRDefault="00F66CA2">
            <w:pPr>
              <w:ind w:leftChars="54" w:left="113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商品相关情况（主要用途、上下游产品、生产工艺、技术特性、物化性质、国内主要使用和生产企业、是否已有国家或行业标准等）</w:t>
            </w:r>
          </w:p>
        </w:tc>
        <w:tc>
          <w:tcPr>
            <w:tcW w:w="6571" w:type="dxa"/>
          </w:tcPr>
          <w:p w:rsidR="00AF7737" w:rsidRDefault="00AF7737" w:rsidP="008A24A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F7737">
        <w:trPr>
          <w:cantSplit/>
          <w:trHeight w:val="4819"/>
        </w:trPr>
        <w:tc>
          <w:tcPr>
            <w:tcW w:w="1951" w:type="dxa"/>
            <w:vAlign w:val="center"/>
          </w:tcPr>
          <w:p w:rsidR="00AF7737" w:rsidRDefault="00F66CA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建议增列税目的主要理由</w:t>
            </w:r>
          </w:p>
        </w:tc>
        <w:tc>
          <w:tcPr>
            <w:tcW w:w="6571" w:type="dxa"/>
          </w:tcPr>
          <w:p w:rsidR="00AF7737" w:rsidRDefault="00AF7737">
            <w:pPr>
              <w:rPr>
                <w:rFonts w:eastAsia="仿宋_GB2312"/>
                <w:sz w:val="24"/>
              </w:rPr>
            </w:pPr>
          </w:p>
          <w:p w:rsidR="00AF7737" w:rsidRDefault="00AF7737">
            <w:pPr>
              <w:rPr>
                <w:rFonts w:eastAsia="仿宋_GB2312"/>
                <w:sz w:val="24"/>
              </w:rPr>
            </w:pPr>
          </w:p>
          <w:p w:rsidR="00AF7737" w:rsidRDefault="00AF7737">
            <w:pPr>
              <w:rPr>
                <w:rFonts w:eastAsia="仿宋_GB2312"/>
                <w:sz w:val="24"/>
              </w:rPr>
            </w:pPr>
          </w:p>
          <w:p w:rsidR="00AF7737" w:rsidRDefault="00AF7737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AF7737">
        <w:trPr>
          <w:cantSplit/>
        </w:trPr>
        <w:tc>
          <w:tcPr>
            <w:tcW w:w="1951" w:type="dxa"/>
          </w:tcPr>
          <w:p w:rsidR="00AF7737" w:rsidRDefault="00F66CA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年度进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口数量</w:t>
            </w:r>
          </w:p>
        </w:tc>
        <w:tc>
          <w:tcPr>
            <w:tcW w:w="6571" w:type="dxa"/>
          </w:tcPr>
          <w:p w:rsidR="00AF7737" w:rsidRDefault="00AF7737">
            <w:pPr>
              <w:rPr>
                <w:rFonts w:eastAsia="仿宋_GB2312"/>
                <w:sz w:val="24"/>
              </w:rPr>
            </w:pPr>
          </w:p>
        </w:tc>
      </w:tr>
      <w:tr w:rsidR="00AF7737">
        <w:trPr>
          <w:cantSplit/>
        </w:trPr>
        <w:tc>
          <w:tcPr>
            <w:tcW w:w="1951" w:type="dxa"/>
          </w:tcPr>
          <w:p w:rsidR="00AF7737" w:rsidRDefault="00F66CA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年度进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口金额</w:t>
            </w:r>
          </w:p>
        </w:tc>
        <w:tc>
          <w:tcPr>
            <w:tcW w:w="6571" w:type="dxa"/>
          </w:tcPr>
          <w:p w:rsidR="00AF7737" w:rsidRDefault="00AF7737">
            <w:pPr>
              <w:rPr>
                <w:rFonts w:eastAsia="仿宋_GB2312"/>
                <w:sz w:val="24"/>
              </w:rPr>
            </w:pPr>
          </w:p>
        </w:tc>
      </w:tr>
    </w:tbl>
    <w:p w:rsidR="00AF7737" w:rsidRDefault="00F66CA2">
      <w:pPr>
        <w:rPr>
          <w:rFonts w:eastAsia="仿宋_GB2312"/>
        </w:rPr>
      </w:pPr>
      <w:r>
        <w:rPr>
          <w:rFonts w:eastAsia="仿宋_GB2312" w:hint="eastAsia"/>
        </w:rPr>
        <w:t>填报人：联系电话：</w:t>
      </w:r>
    </w:p>
    <w:p w:rsidR="00AF7737" w:rsidRDefault="00AF7737">
      <w:pPr>
        <w:rPr>
          <w:rFonts w:eastAsia="仿宋_GB2312"/>
        </w:rPr>
      </w:pPr>
    </w:p>
    <w:p w:rsidR="003C5156" w:rsidRDefault="003C5156" w:rsidP="003C5156">
      <w:pPr>
        <w:ind w:firstLineChars="2600" w:firstLine="6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单位名称（公章）</w:t>
      </w:r>
    </w:p>
    <w:p w:rsidR="003C5156" w:rsidRDefault="003C5156" w:rsidP="003C5156">
      <w:pPr>
        <w:ind w:firstLineChars="2700" w:firstLine="6480"/>
        <w:rPr>
          <w:rFonts w:eastAsia="仿宋_GB2312"/>
          <w:sz w:val="24"/>
        </w:rPr>
      </w:pPr>
    </w:p>
    <w:p w:rsidR="003C5156" w:rsidRDefault="003C5156" w:rsidP="003C5156">
      <w:pPr>
        <w:ind w:firstLineChars="2650" w:firstLine="6360"/>
        <w:jc w:val="left"/>
        <w:rPr>
          <w:rFonts w:eastAsia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年  月  </w:t>
      </w:r>
      <w:r>
        <w:rPr>
          <w:rFonts w:eastAsia="仿宋_GB2312" w:hint="eastAsia"/>
          <w:sz w:val="24"/>
        </w:rPr>
        <w:t>日</w:t>
      </w:r>
    </w:p>
    <w:p w:rsidR="00AF7737" w:rsidRDefault="00AF7737">
      <w:pPr>
        <w:rPr>
          <w:rFonts w:ascii="仿宋_GB2312" w:eastAsia="仿宋_GB2312"/>
          <w:sz w:val="28"/>
          <w:szCs w:val="28"/>
        </w:rPr>
      </w:pPr>
    </w:p>
    <w:p w:rsidR="00AF7737" w:rsidRDefault="00F66CA2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br w:type="page"/>
      </w:r>
      <w:r>
        <w:rPr>
          <w:rFonts w:ascii="黑体" w:eastAsia="黑体" w:hint="eastAsia"/>
          <w:bCs/>
          <w:sz w:val="32"/>
          <w:szCs w:val="32"/>
        </w:rPr>
        <w:lastRenderedPageBreak/>
        <w:t>附件3：</w:t>
      </w:r>
    </w:p>
    <w:p w:rsidR="00AF7737" w:rsidRDefault="00F66CA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调整进出口暂定税率建议表</w:t>
      </w:r>
    </w:p>
    <w:p w:rsidR="00AF7737" w:rsidRDefault="00AF7737">
      <w:pPr>
        <w:rPr>
          <w:rFonts w:eastAsia="仿宋_GB2312"/>
        </w:rPr>
      </w:pPr>
    </w:p>
    <w:p w:rsidR="00AF7737" w:rsidRDefault="00F66CA2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填报单位：</w:t>
      </w:r>
      <w:r w:rsidR="001A3A3E">
        <w:rPr>
          <w:rFonts w:eastAsia="仿宋_GB2312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32"/>
        <w:gridCol w:w="1408"/>
        <w:gridCol w:w="3060"/>
        <w:gridCol w:w="1600"/>
      </w:tblGrid>
      <w:tr w:rsidR="004776FA">
        <w:tc>
          <w:tcPr>
            <w:tcW w:w="1728" w:type="dxa"/>
          </w:tcPr>
          <w:p w:rsidR="004776FA" w:rsidRDefault="004776F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税则号列</w:t>
            </w:r>
          </w:p>
        </w:tc>
        <w:tc>
          <w:tcPr>
            <w:tcW w:w="7000" w:type="dxa"/>
            <w:gridSpan w:val="4"/>
          </w:tcPr>
          <w:p w:rsidR="004776FA" w:rsidRPr="004776FA" w:rsidRDefault="004776FA" w:rsidP="00073CE5">
            <w:pPr>
              <w:rPr>
                <w:rFonts w:ascii="仿宋_GB2312" w:eastAsia="仿宋_GB2312"/>
              </w:rPr>
            </w:pPr>
          </w:p>
        </w:tc>
      </w:tr>
      <w:tr w:rsidR="004776FA">
        <w:tc>
          <w:tcPr>
            <w:tcW w:w="1728" w:type="dxa"/>
          </w:tcPr>
          <w:p w:rsidR="004776FA" w:rsidRDefault="004776F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标准中文名称</w:t>
            </w:r>
          </w:p>
        </w:tc>
        <w:tc>
          <w:tcPr>
            <w:tcW w:w="7000" w:type="dxa"/>
            <w:gridSpan w:val="4"/>
          </w:tcPr>
          <w:p w:rsidR="004776FA" w:rsidRPr="004776FA" w:rsidRDefault="004776FA" w:rsidP="00073CE5">
            <w:pPr>
              <w:rPr>
                <w:rFonts w:ascii="仿宋_GB2312" w:eastAsia="仿宋_GB2312"/>
              </w:rPr>
            </w:pPr>
          </w:p>
        </w:tc>
      </w:tr>
      <w:tr w:rsidR="004776FA">
        <w:tc>
          <w:tcPr>
            <w:tcW w:w="1728" w:type="dxa"/>
          </w:tcPr>
          <w:p w:rsidR="004776FA" w:rsidRDefault="004776F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标准英文名称</w:t>
            </w:r>
          </w:p>
        </w:tc>
        <w:tc>
          <w:tcPr>
            <w:tcW w:w="7000" w:type="dxa"/>
            <w:gridSpan w:val="4"/>
          </w:tcPr>
          <w:p w:rsidR="004776FA" w:rsidRPr="004776FA" w:rsidRDefault="004776FA" w:rsidP="00073CE5">
            <w:pPr>
              <w:rPr>
                <w:rFonts w:ascii="仿宋_GB2312" w:eastAsia="仿宋_GB2312"/>
              </w:rPr>
            </w:pPr>
          </w:p>
        </w:tc>
      </w:tr>
      <w:tr w:rsidR="00AF7737" w:rsidTr="003C5156">
        <w:trPr>
          <w:cantSplit/>
          <w:trHeight w:val="3105"/>
        </w:trPr>
        <w:tc>
          <w:tcPr>
            <w:tcW w:w="1728" w:type="dxa"/>
            <w:vAlign w:val="center"/>
          </w:tcPr>
          <w:p w:rsidR="00AF7737" w:rsidRDefault="00F66CA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商品相关情况（主要用途、上下游产品、生产工艺、技术特性、物化性质、国内主要使用和生产企业等）</w:t>
            </w:r>
          </w:p>
        </w:tc>
        <w:tc>
          <w:tcPr>
            <w:tcW w:w="7000" w:type="dxa"/>
            <w:gridSpan w:val="4"/>
            <w:vAlign w:val="center"/>
          </w:tcPr>
          <w:p w:rsidR="00AF7737" w:rsidRPr="003C5156" w:rsidRDefault="00AF7737" w:rsidP="001A3A3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F7737" w:rsidTr="003C5156">
        <w:trPr>
          <w:cantSplit/>
          <w:trHeight w:val="5530"/>
        </w:trPr>
        <w:tc>
          <w:tcPr>
            <w:tcW w:w="1728" w:type="dxa"/>
            <w:vAlign w:val="center"/>
          </w:tcPr>
          <w:p w:rsidR="00AF7737" w:rsidRDefault="00F66CA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建议暂定税率的主要理由</w:t>
            </w:r>
          </w:p>
        </w:tc>
        <w:tc>
          <w:tcPr>
            <w:tcW w:w="7000" w:type="dxa"/>
            <w:gridSpan w:val="4"/>
            <w:vAlign w:val="center"/>
          </w:tcPr>
          <w:p w:rsidR="00AF7737" w:rsidRPr="003C5156" w:rsidRDefault="00AF7737" w:rsidP="001A3A3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5156" w:rsidRPr="003C5156" w:rsidTr="003C5156">
        <w:trPr>
          <w:cantSplit/>
        </w:trPr>
        <w:tc>
          <w:tcPr>
            <w:tcW w:w="2660" w:type="dxa"/>
            <w:gridSpan w:val="2"/>
          </w:tcPr>
          <w:p w:rsidR="003C5156" w:rsidRPr="003C5156" w:rsidRDefault="003C5156">
            <w:pPr>
              <w:jc w:val="center"/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国内市场同类商品价格</w:t>
            </w:r>
          </w:p>
        </w:tc>
        <w:tc>
          <w:tcPr>
            <w:tcW w:w="1408" w:type="dxa"/>
          </w:tcPr>
          <w:p w:rsidR="003C5156" w:rsidRPr="003C5156" w:rsidRDefault="003C5156" w:rsidP="008328CB">
            <w:pPr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3C5156" w:rsidRPr="003C5156" w:rsidRDefault="003C5156">
            <w:pPr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生产成本和财务成本</w:t>
            </w:r>
          </w:p>
        </w:tc>
        <w:tc>
          <w:tcPr>
            <w:tcW w:w="1600" w:type="dxa"/>
          </w:tcPr>
          <w:p w:rsidR="003C5156" w:rsidRPr="003C5156" w:rsidRDefault="003C5156" w:rsidP="00A63B0E">
            <w:pPr>
              <w:rPr>
                <w:rFonts w:ascii="仿宋_GB2312" w:eastAsia="仿宋_GB2312"/>
              </w:rPr>
            </w:pPr>
          </w:p>
        </w:tc>
      </w:tr>
      <w:tr w:rsidR="003C5156" w:rsidRPr="003C5156" w:rsidTr="003C5156">
        <w:trPr>
          <w:cantSplit/>
        </w:trPr>
        <w:tc>
          <w:tcPr>
            <w:tcW w:w="2660" w:type="dxa"/>
            <w:gridSpan w:val="2"/>
          </w:tcPr>
          <w:p w:rsidR="003C5156" w:rsidRPr="003C5156" w:rsidRDefault="003C5156">
            <w:pPr>
              <w:jc w:val="center"/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国际市场同类商品价格</w:t>
            </w:r>
          </w:p>
        </w:tc>
        <w:tc>
          <w:tcPr>
            <w:tcW w:w="1408" w:type="dxa"/>
          </w:tcPr>
          <w:p w:rsidR="003C5156" w:rsidRPr="003C5156" w:rsidRDefault="003C5156" w:rsidP="008328CB">
            <w:pPr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3C5156" w:rsidRPr="003C5156" w:rsidRDefault="003C5156">
            <w:pPr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进口到岸价格或出口离岸价格</w:t>
            </w:r>
          </w:p>
        </w:tc>
        <w:tc>
          <w:tcPr>
            <w:tcW w:w="1600" w:type="dxa"/>
          </w:tcPr>
          <w:p w:rsidR="003C5156" w:rsidRPr="003C5156" w:rsidRDefault="003C5156" w:rsidP="00A63B0E">
            <w:pPr>
              <w:rPr>
                <w:rFonts w:ascii="仿宋_GB2312" w:eastAsia="仿宋_GB2312"/>
              </w:rPr>
            </w:pPr>
          </w:p>
        </w:tc>
      </w:tr>
      <w:tr w:rsidR="003C5156" w:rsidRPr="003C5156" w:rsidTr="003C5156">
        <w:trPr>
          <w:cantSplit/>
        </w:trPr>
        <w:tc>
          <w:tcPr>
            <w:tcW w:w="2660" w:type="dxa"/>
            <w:gridSpan w:val="2"/>
          </w:tcPr>
          <w:p w:rsidR="003C5156" w:rsidRPr="003C5156" w:rsidRDefault="003C5156">
            <w:pPr>
              <w:jc w:val="center"/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进(出)口最惠国关税税率</w:t>
            </w:r>
          </w:p>
        </w:tc>
        <w:tc>
          <w:tcPr>
            <w:tcW w:w="1408" w:type="dxa"/>
          </w:tcPr>
          <w:p w:rsidR="003C5156" w:rsidRPr="003C5156" w:rsidRDefault="003C5156" w:rsidP="008328CB">
            <w:pPr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3C5156" w:rsidRPr="003C5156" w:rsidRDefault="003C5156">
            <w:pPr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建议的暂定税率</w:t>
            </w:r>
          </w:p>
        </w:tc>
        <w:tc>
          <w:tcPr>
            <w:tcW w:w="1600" w:type="dxa"/>
          </w:tcPr>
          <w:p w:rsidR="003C5156" w:rsidRPr="003C5156" w:rsidRDefault="003C5156" w:rsidP="00A63B0E">
            <w:pPr>
              <w:rPr>
                <w:rFonts w:ascii="仿宋_GB2312" w:eastAsia="仿宋_GB2312"/>
              </w:rPr>
            </w:pPr>
          </w:p>
        </w:tc>
      </w:tr>
      <w:tr w:rsidR="003C5156" w:rsidRPr="003C5156" w:rsidTr="003C5156">
        <w:trPr>
          <w:cantSplit/>
        </w:trPr>
        <w:tc>
          <w:tcPr>
            <w:tcW w:w="2660" w:type="dxa"/>
            <w:gridSpan w:val="2"/>
          </w:tcPr>
          <w:p w:rsidR="003C5156" w:rsidRPr="003C5156" w:rsidRDefault="003C5156">
            <w:pPr>
              <w:jc w:val="center"/>
              <w:rPr>
                <w:rFonts w:ascii="仿宋_GB2312" w:eastAsia="仿宋_GB2312"/>
              </w:rPr>
            </w:pPr>
            <w:r w:rsidRPr="003C5156">
              <w:rPr>
                <w:rFonts w:ascii="仿宋_GB2312" w:eastAsia="仿宋_GB2312" w:hint="eastAsia"/>
              </w:rPr>
              <w:t>年度进口数量</w:t>
            </w:r>
          </w:p>
        </w:tc>
        <w:tc>
          <w:tcPr>
            <w:tcW w:w="1408" w:type="dxa"/>
          </w:tcPr>
          <w:p w:rsidR="003C5156" w:rsidRPr="003C5156" w:rsidRDefault="003C5156" w:rsidP="008328CB">
            <w:pPr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3C5156" w:rsidRPr="003C5156" w:rsidRDefault="003C5156" w:rsidP="003C5156">
            <w:pPr>
              <w:rPr>
                <w:rFonts w:ascii="仿宋_GB2312" w:eastAsia="仿宋_GB2312"/>
                <w:sz w:val="24"/>
              </w:rPr>
            </w:pPr>
            <w:r w:rsidRPr="003C5156">
              <w:rPr>
                <w:rFonts w:ascii="仿宋_GB2312" w:eastAsia="仿宋_GB2312" w:hint="eastAsia"/>
              </w:rPr>
              <w:t>年度进口金额</w:t>
            </w:r>
          </w:p>
        </w:tc>
        <w:tc>
          <w:tcPr>
            <w:tcW w:w="1600" w:type="dxa"/>
          </w:tcPr>
          <w:p w:rsidR="003C5156" w:rsidRPr="003C5156" w:rsidRDefault="003C5156" w:rsidP="003C5156">
            <w:pPr>
              <w:rPr>
                <w:rFonts w:ascii="仿宋_GB2312" w:eastAsia="仿宋_GB2312"/>
              </w:rPr>
            </w:pPr>
          </w:p>
        </w:tc>
      </w:tr>
      <w:tr w:rsidR="00771C3B" w:rsidRPr="003C5156" w:rsidTr="00DE663D">
        <w:trPr>
          <w:cantSplit/>
        </w:trPr>
        <w:tc>
          <w:tcPr>
            <w:tcW w:w="2660" w:type="dxa"/>
            <w:gridSpan w:val="2"/>
          </w:tcPr>
          <w:p w:rsidR="00771C3B" w:rsidRPr="003C5156" w:rsidRDefault="00771C3B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暂定税率的执行期限</w:t>
            </w:r>
          </w:p>
        </w:tc>
        <w:tc>
          <w:tcPr>
            <w:tcW w:w="6068" w:type="dxa"/>
            <w:gridSpan w:val="3"/>
          </w:tcPr>
          <w:p w:rsidR="00771C3B" w:rsidRPr="003C5156" w:rsidRDefault="00771C3B" w:rsidP="003C5156">
            <w:pPr>
              <w:rPr>
                <w:rFonts w:ascii="仿宋_GB2312" w:eastAsia="仿宋_GB2312"/>
              </w:rPr>
            </w:pPr>
          </w:p>
        </w:tc>
      </w:tr>
    </w:tbl>
    <w:p w:rsidR="00AF7737" w:rsidRPr="003C5156" w:rsidRDefault="00F66CA2">
      <w:pPr>
        <w:rPr>
          <w:rFonts w:ascii="仿宋_GB2312" w:eastAsia="仿宋_GB2312"/>
        </w:rPr>
      </w:pPr>
      <w:r w:rsidRPr="003C5156">
        <w:rPr>
          <w:rFonts w:ascii="仿宋_GB2312" w:eastAsia="仿宋_GB2312" w:hint="eastAsia"/>
        </w:rPr>
        <w:t>填报人：                              联系电话：</w:t>
      </w:r>
    </w:p>
    <w:p w:rsidR="003C5156" w:rsidRPr="003C5156" w:rsidRDefault="003C5156" w:rsidP="003C5156">
      <w:pPr>
        <w:ind w:firstLineChars="1900" w:firstLine="4560"/>
        <w:rPr>
          <w:rFonts w:ascii="仿宋_GB2312" w:eastAsia="仿宋_GB2312"/>
          <w:sz w:val="24"/>
        </w:rPr>
      </w:pPr>
    </w:p>
    <w:p w:rsidR="00AF7737" w:rsidRPr="003C5156" w:rsidRDefault="00F66CA2" w:rsidP="001A3A3E">
      <w:pPr>
        <w:ind w:firstLineChars="2200" w:firstLine="5280"/>
        <w:rPr>
          <w:rFonts w:ascii="仿宋_GB2312" w:eastAsia="仿宋_GB2312"/>
          <w:sz w:val="24"/>
        </w:rPr>
      </w:pPr>
      <w:r w:rsidRPr="003C5156">
        <w:rPr>
          <w:rFonts w:ascii="仿宋_GB2312" w:eastAsia="仿宋_GB2312" w:hint="eastAsia"/>
          <w:sz w:val="24"/>
        </w:rPr>
        <w:t>单位名称（公章）</w:t>
      </w:r>
      <w:r w:rsidR="003C5156" w:rsidRPr="003C5156">
        <w:rPr>
          <w:rFonts w:ascii="仿宋_GB2312" w:eastAsia="仿宋_GB2312" w:hint="eastAsia"/>
          <w:sz w:val="24"/>
        </w:rPr>
        <w:t>：</w:t>
      </w:r>
      <w:r w:rsidR="001A3A3E" w:rsidRPr="003C5156">
        <w:rPr>
          <w:rFonts w:ascii="仿宋_GB2312" w:eastAsia="仿宋_GB2312"/>
          <w:sz w:val="24"/>
        </w:rPr>
        <w:t xml:space="preserve"> </w:t>
      </w:r>
    </w:p>
    <w:p w:rsidR="00AF7737" w:rsidRPr="003C5156" w:rsidRDefault="00F66CA2" w:rsidP="003C5156">
      <w:pPr>
        <w:ind w:firstLineChars="2300" w:firstLine="5520"/>
        <w:jc w:val="left"/>
        <w:rPr>
          <w:rFonts w:ascii="仿宋_GB2312" w:eastAsia="仿宋_GB2312"/>
          <w:sz w:val="24"/>
        </w:rPr>
      </w:pPr>
      <w:r w:rsidRPr="003C5156">
        <w:rPr>
          <w:rFonts w:ascii="仿宋_GB2312" w:eastAsia="仿宋_GB2312" w:hAnsi="仿宋_GB2312" w:cs="仿宋_GB2312" w:hint="eastAsia"/>
          <w:sz w:val="24"/>
        </w:rPr>
        <w:t>年</w:t>
      </w:r>
      <w:r w:rsidR="001A3A3E">
        <w:rPr>
          <w:rFonts w:ascii="仿宋_GB2312" w:eastAsia="仿宋_GB2312" w:hAnsi="仿宋_GB2312" w:cs="仿宋_GB2312" w:hint="eastAsia"/>
          <w:sz w:val="24"/>
        </w:rPr>
        <w:t xml:space="preserve">   </w:t>
      </w:r>
      <w:r w:rsidRPr="003C5156">
        <w:rPr>
          <w:rFonts w:ascii="仿宋_GB2312" w:eastAsia="仿宋_GB2312" w:hAnsi="仿宋_GB2312" w:cs="仿宋_GB2312" w:hint="eastAsia"/>
          <w:sz w:val="24"/>
        </w:rPr>
        <w:t>月</w:t>
      </w:r>
      <w:r w:rsidR="001A3A3E">
        <w:rPr>
          <w:rFonts w:ascii="仿宋_GB2312" w:eastAsia="仿宋_GB2312" w:hAnsi="仿宋_GB2312" w:cs="仿宋_GB2312" w:hint="eastAsia"/>
          <w:sz w:val="24"/>
        </w:rPr>
        <w:t xml:space="preserve">   </w:t>
      </w:r>
      <w:r w:rsidRPr="003C5156">
        <w:rPr>
          <w:rFonts w:ascii="仿宋_GB2312" w:eastAsia="仿宋_GB2312" w:hint="eastAsia"/>
          <w:sz w:val="24"/>
        </w:rPr>
        <w:t>日</w:t>
      </w:r>
    </w:p>
    <w:p w:rsidR="00AF7737" w:rsidRPr="003C5156" w:rsidRDefault="00AF7737">
      <w:pPr>
        <w:rPr>
          <w:rFonts w:ascii="仿宋_GB2312" w:eastAsia="仿宋_GB2312"/>
          <w:sz w:val="28"/>
          <w:szCs w:val="28"/>
        </w:rPr>
        <w:sectPr w:rsidR="00AF7737" w:rsidRPr="003C5156"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AF7737" w:rsidRDefault="00F66CA2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Times New Roman" w:hint="eastAsia"/>
          <w:kern w:val="0"/>
          <w:sz w:val="32"/>
          <w:szCs w:val="32"/>
        </w:rPr>
        <w:t>4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AF7737" w:rsidRDefault="00F66CA2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调整进(出)口税率建议附列资料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782"/>
        <w:gridCol w:w="2452"/>
        <w:gridCol w:w="1974"/>
        <w:gridCol w:w="1429"/>
        <w:gridCol w:w="1085"/>
        <w:gridCol w:w="1012"/>
        <w:gridCol w:w="1117"/>
        <w:gridCol w:w="1137"/>
        <w:gridCol w:w="849"/>
        <w:gridCol w:w="889"/>
      </w:tblGrid>
      <w:tr w:rsidR="00AF7737" w:rsidRPr="004776FA">
        <w:trPr>
          <w:trHeight w:val="877"/>
          <w:jc w:val="center"/>
        </w:trPr>
        <w:tc>
          <w:tcPr>
            <w:tcW w:w="854" w:type="dxa"/>
            <w:vMerge w:val="restart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</w:t>
            </w:r>
          </w:p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供需</w:t>
            </w:r>
          </w:p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782" w:type="dxa"/>
            <w:vMerge w:val="restart"/>
            <w:vAlign w:val="center"/>
          </w:tcPr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国内总产量</w:t>
            </w:r>
          </w:p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（或产能）</w:t>
            </w:r>
          </w:p>
        </w:tc>
        <w:tc>
          <w:tcPr>
            <w:tcW w:w="2452" w:type="dxa"/>
            <w:vMerge w:val="restart"/>
            <w:vAlign w:val="center"/>
          </w:tcPr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国内总需求量</w:t>
            </w:r>
          </w:p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（或表观消费量）</w:t>
            </w:r>
          </w:p>
        </w:tc>
        <w:tc>
          <w:tcPr>
            <w:tcW w:w="1974" w:type="dxa"/>
            <w:vMerge w:val="restart"/>
            <w:vAlign w:val="center"/>
          </w:tcPr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成本</w:t>
            </w:r>
          </w:p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（包括生产和财务成本）</w:t>
            </w:r>
          </w:p>
        </w:tc>
        <w:tc>
          <w:tcPr>
            <w:tcW w:w="1429" w:type="dxa"/>
            <w:vMerge w:val="restart"/>
            <w:vAlign w:val="center"/>
          </w:tcPr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</w:t>
            </w:r>
          </w:p>
          <w:p w:rsidR="00AF7737" w:rsidRPr="004776FA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市场价格</w:t>
            </w:r>
          </w:p>
        </w:tc>
        <w:tc>
          <w:tcPr>
            <w:tcW w:w="2097" w:type="dxa"/>
            <w:gridSpan w:val="2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当年进（出）口计划</w:t>
            </w:r>
          </w:p>
        </w:tc>
        <w:tc>
          <w:tcPr>
            <w:tcW w:w="2254" w:type="dxa"/>
            <w:gridSpan w:val="2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上年实际进（出）口</w:t>
            </w:r>
          </w:p>
        </w:tc>
        <w:tc>
          <w:tcPr>
            <w:tcW w:w="1738" w:type="dxa"/>
            <w:gridSpan w:val="2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本年1-6月进口</w:t>
            </w:r>
          </w:p>
        </w:tc>
      </w:tr>
      <w:tr w:rsidR="00AF7737" w:rsidRPr="004776FA">
        <w:trPr>
          <w:trHeight w:val="289"/>
          <w:jc w:val="center"/>
        </w:trPr>
        <w:tc>
          <w:tcPr>
            <w:tcW w:w="854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12" w:type="dxa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117" w:type="dxa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7" w:type="dxa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849" w:type="dxa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89" w:type="dxa"/>
            <w:vAlign w:val="center"/>
          </w:tcPr>
          <w:p w:rsidR="00AF7737" w:rsidRPr="004776FA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76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4776FA" w:rsidRPr="004776FA" w:rsidTr="004776FA">
        <w:trPr>
          <w:trHeight w:val="624"/>
          <w:jc w:val="center"/>
        </w:trPr>
        <w:tc>
          <w:tcPr>
            <w:tcW w:w="854" w:type="dxa"/>
            <w:vMerge/>
            <w:vAlign w:val="center"/>
          </w:tcPr>
          <w:p w:rsidR="004776FA" w:rsidRP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4776FA" w:rsidRPr="004776FA" w:rsidRDefault="004776FA" w:rsidP="007C2B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4776FA" w:rsidRPr="004776FA" w:rsidRDefault="004776FA" w:rsidP="007C2B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532EA9" w:rsidRPr="004776FA" w:rsidRDefault="00532EA9" w:rsidP="00532EA9">
            <w:pPr>
              <w:jc w:val="center"/>
              <w:rPr>
                <w:rFonts w:ascii="仿宋_GB2312" w:eastAsia="仿宋_GB2312"/>
              </w:rPr>
            </w:pPr>
            <w:r w:rsidRPr="004776FA">
              <w:rPr>
                <w:rFonts w:ascii="仿宋_GB2312" w:eastAsia="仿宋_GB2312"/>
              </w:rPr>
              <w:t xml:space="preserve"> </w:t>
            </w:r>
          </w:p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4776FA" w:rsidRPr="004776FA" w:rsidRDefault="004776FA" w:rsidP="004776FA">
            <w:pPr>
              <w:jc w:val="center"/>
              <w:rPr>
                <w:rFonts w:ascii="仿宋_GB2312" w:eastAsia="仿宋_GB2312"/>
              </w:rPr>
            </w:pPr>
          </w:p>
        </w:tc>
      </w:tr>
      <w:tr w:rsidR="00AF7737" w:rsidRPr="004776FA">
        <w:trPr>
          <w:trHeight w:val="624"/>
          <w:jc w:val="center"/>
        </w:trPr>
        <w:tc>
          <w:tcPr>
            <w:tcW w:w="854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AF7737" w:rsidRPr="004776FA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F7737" w:rsidRDefault="00AF7737"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0"/>
        <w:gridCol w:w="1382"/>
        <w:gridCol w:w="2760"/>
        <w:gridCol w:w="1798"/>
        <w:gridCol w:w="1109"/>
        <w:gridCol w:w="1381"/>
        <w:gridCol w:w="1381"/>
        <w:gridCol w:w="2215"/>
      </w:tblGrid>
      <w:tr w:rsidR="00AF7737">
        <w:trPr>
          <w:trHeight w:val="842"/>
        </w:trPr>
        <w:tc>
          <w:tcPr>
            <w:tcW w:w="2760" w:type="dxa"/>
            <w:vMerge w:val="restart"/>
            <w:vAlign w:val="center"/>
          </w:tcPr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进（出）口</w:t>
            </w:r>
          </w:p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成本测算</w:t>
            </w:r>
          </w:p>
        </w:tc>
        <w:tc>
          <w:tcPr>
            <w:tcW w:w="1382" w:type="dxa"/>
            <w:vAlign w:val="center"/>
          </w:tcPr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760" w:type="dxa"/>
            <w:vAlign w:val="center"/>
          </w:tcPr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到（离）岸价</w:t>
            </w:r>
          </w:p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98" w:type="dxa"/>
            <w:vAlign w:val="center"/>
          </w:tcPr>
          <w:p w:rsidR="00AF7737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关税</w:t>
            </w:r>
          </w:p>
          <w:p w:rsidR="00AF7737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税率</w:t>
            </w:r>
          </w:p>
        </w:tc>
        <w:tc>
          <w:tcPr>
            <w:tcW w:w="1109" w:type="dxa"/>
            <w:vAlign w:val="center"/>
          </w:tcPr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关税额</w:t>
            </w:r>
          </w:p>
          <w:p w:rsidR="00AF7737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81" w:type="dxa"/>
            <w:vAlign w:val="center"/>
          </w:tcPr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增值税额</w:t>
            </w:r>
          </w:p>
          <w:p w:rsidR="00AF7737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81" w:type="dxa"/>
            <w:vAlign w:val="center"/>
          </w:tcPr>
          <w:p w:rsidR="00AF7737" w:rsidRDefault="00F66CA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其他费用</w:t>
            </w:r>
          </w:p>
          <w:p w:rsidR="00AF7737" w:rsidRDefault="00F66CA2">
            <w:pPr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（元）</w:t>
            </w:r>
          </w:p>
        </w:tc>
        <w:tc>
          <w:tcPr>
            <w:tcW w:w="2215" w:type="dxa"/>
            <w:vAlign w:val="center"/>
          </w:tcPr>
          <w:p w:rsidR="00AF7737" w:rsidRDefault="00F66CA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进（出）口成本</w:t>
            </w:r>
          </w:p>
          <w:p w:rsidR="00AF7737" w:rsidRDefault="00F66C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</w:t>
            </w:r>
          </w:p>
        </w:tc>
      </w:tr>
      <w:tr w:rsidR="004776FA">
        <w:trPr>
          <w:trHeight w:val="299"/>
        </w:trPr>
        <w:tc>
          <w:tcPr>
            <w:tcW w:w="2760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4776FA" w:rsidRDefault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4776FA" w:rsidRDefault="004776FA" w:rsidP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776FA" w:rsidRDefault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现行（%）</w:t>
            </w:r>
          </w:p>
        </w:tc>
        <w:tc>
          <w:tcPr>
            <w:tcW w:w="1109" w:type="dxa"/>
            <w:vMerge w:val="restart"/>
            <w:vAlign w:val="center"/>
          </w:tcPr>
          <w:p w:rsidR="004776FA" w:rsidRDefault="004776FA" w:rsidP="000728C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76FA" w:rsidRDefault="004776FA" w:rsidP="000728C6">
            <w:pPr>
              <w:widowControl/>
              <w:spacing w:line="50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76FA" w:rsidRDefault="004776FA" w:rsidP="000728C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4776FA" w:rsidRDefault="004776FA" w:rsidP="000728C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6FA">
        <w:trPr>
          <w:trHeight w:val="299"/>
        </w:trPr>
        <w:tc>
          <w:tcPr>
            <w:tcW w:w="2760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776FA" w:rsidRDefault="004776FA" w:rsidP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6FA">
        <w:trPr>
          <w:trHeight w:val="523"/>
        </w:trPr>
        <w:tc>
          <w:tcPr>
            <w:tcW w:w="2760" w:type="dxa"/>
            <w:vMerge/>
            <w:vAlign w:val="center"/>
          </w:tcPr>
          <w:p w:rsidR="004776FA" w:rsidRDefault="004776F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4776FA" w:rsidRDefault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4776FA" w:rsidRDefault="004776FA" w:rsidP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776FA" w:rsidRDefault="004776FA" w:rsidP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调整后（%）</w:t>
            </w:r>
          </w:p>
        </w:tc>
        <w:tc>
          <w:tcPr>
            <w:tcW w:w="1109" w:type="dxa"/>
            <w:vMerge w:val="restart"/>
            <w:vAlign w:val="center"/>
          </w:tcPr>
          <w:p w:rsidR="004776FA" w:rsidRDefault="004776FA" w:rsidP="000728C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76FA" w:rsidRDefault="004776FA" w:rsidP="00532EA9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81" w:type="dxa"/>
            <w:vMerge w:val="restart"/>
            <w:vAlign w:val="center"/>
          </w:tcPr>
          <w:p w:rsidR="004776FA" w:rsidRDefault="004776FA" w:rsidP="00532EA9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215" w:type="dxa"/>
            <w:vMerge w:val="restart"/>
            <w:vAlign w:val="center"/>
          </w:tcPr>
          <w:p w:rsidR="004776FA" w:rsidRDefault="004776FA" w:rsidP="00532EA9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AF7737">
        <w:trPr>
          <w:trHeight w:val="299"/>
        </w:trPr>
        <w:tc>
          <w:tcPr>
            <w:tcW w:w="2760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AF7737" w:rsidRDefault="00AF7737" w:rsidP="004776F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AF7737" w:rsidRDefault="00AF773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F66CA2" w:rsidRDefault="00F66CA2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注：进口成本测算表中，上栏按现行税率测算，下栏按要求调整的税率测算。</w:t>
      </w:r>
    </w:p>
    <w:sectPr w:rsidR="00F66CA2" w:rsidSect="00E641BF"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77" w:rsidRDefault="00B11D77" w:rsidP="00AF2738">
      <w:r>
        <w:separator/>
      </w:r>
    </w:p>
  </w:endnote>
  <w:endnote w:type="continuationSeparator" w:id="0">
    <w:p w:rsidR="00B11D77" w:rsidRDefault="00B11D77" w:rsidP="00AF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77" w:rsidRDefault="00B11D77" w:rsidP="00AF2738">
      <w:r>
        <w:separator/>
      </w:r>
    </w:p>
  </w:footnote>
  <w:footnote w:type="continuationSeparator" w:id="0">
    <w:p w:rsidR="00B11D77" w:rsidRDefault="00B11D77" w:rsidP="00AF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911"/>
    <w:multiLevelType w:val="multilevel"/>
    <w:tmpl w:val="5E9849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65F"/>
    <w:rsid w:val="000132E3"/>
    <w:rsid w:val="000234A5"/>
    <w:rsid w:val="00074F46"/>
    <w:rsid w:val="00082786"/>
    <w:rsid w:val="00085058"/>
    <w:rsid w:val="00115FE1"/>
    <w:rsid w:val="0011739B"/>
    <w:rsid w:val="00165DF5"/>
    <w:rsid w:val="001A3A3E"/>
    <w:rsid w:val="001B1CA0"/>
    <w:rsid w:val="001B3B4F"/>
    <w:rsid w:val="001D37AA"/>
    <w:rsid w:val="001E2D6A"/>
    <w:rsid w:val="001F0CDF"/>
    <w:rsid w:val="00233600"/>
    <w:rsid w:val="002A5A42"/>
    <w:rsid w:val="0031559D"/>
    <w:rsid w:val="0032054A"/>
    <w:rsid w:val="00323F43"/>
    <w:rsid w:val="00324614"/>
    <w:rsid w:val="003506E4"/>
    <w:rsid w:val="003528A1"/>
    <w:rsid w:val="003538BB"/>
    <w:rsid w:val="003539F9"/>
    <w:rsid w:val="00387E95"/>
    <w:rsid w:val="00392934"/>
    <w:rsid w:val="003941FC"/>
    <w:rsid w:val="003B4230"/>
    <w:rsid w:val="003B7198"/>
    <w:rsid w:val="003C5156"/>
    <w:rsid w:val="003F2C0E"/>
    <w:rsid w:val="00444587"/>
    <w:rsid w:val="00446603"/>
    <w:rsid w:val="00446CF9"/>
    <w:rsid w:val="004613ED"/>
    <w:rsid w:val="00476E69"/>
    <w:rsid w:val="004776FA"/>
    <w:rsid w:val="004B4E69"/>
    <w:rsid w:val="00522558"/>
    <w:rsid w:val="00531302"/>
    <w:rsid w:val="00532EA9"/>
    <w:rsid w:val="00540A4C"/>
    <w:rsid w:val="00556F64"/>
    <w:rsid w:val="00566720"/>
    <w:rsid w:val="00583D94"/>
    <w:rsid w:val="005B06EC"/>
    <w:rsid w:val="005B689B"/>
    <w:rsid w:val="005C4967"/>
    <w:rsid w:val="005F07A6"/>
    <w:rsid w:val="006136A0"/>
    <w:rsid w:val="00623D58"/>
    <w:rsid w:val="006349B7"/>
    <w:rsid w:val="006456F8"/>
    <w:rsid w:val="00693F82"/>
    <w:rsid w:val="0071450B"/>
    <w:rsid w:val="00723763"/>
    <w:rsid w:val="0072440D"/>
    <w:rsid w:val="00755F04"/>
    <w:rsid w:val="00771C3B"/>
    <w:rsid w:val="00785CCB"/>
    <w:rsid w:val="007A1E44"/>
    <w:rsid w:val="007C2B09"/>
    <w:rsid w:val="007F13B5"/>
    <w:rsid w:val="007F7A63"/>
    <w:rsid w:val="008150ED"/>
    <w:rsid w:val="00832C08"/>
    <w:rsid w:val="00854373"/>
    <w:rsid w:val="00874115"/>
    <w:rsid w:val="0089048E"/>
    <w:rsid w:val="008A24A9"/>
    <w:rsid w:val="008C2A42"/>
    <w:rsid w:val="008E695B"/>
    <w:rsid w:val="0092122C"/>
    <w:rsid w:val="00946003"/>
    <w:rsid w:val="009655E4"/>
    <w:rsid w:val="009B6578"/>
    <w:rsid w:val="009E01A3"/>
    <w:rsid w:val="009E2FE3"/>
    <w:rsid w:val="009F3782"/>
    <w:rsid w:val="00A25C82"/>
    <w:rsid w:val="00A27462"/>
    <w:rsid w:val="00A354C4"/>
    <w:rsid w:val="00A71DFA"/>
    <w:rsid w:val="00A73CC8"/>
    <w:rsid w:val="00A9002F"/>
    <w:rsid w:val="00A918C9"/>
    <w:rsid w:val="00AA214A"/>
    <w:rsid w:val="00AB1EC6"/>
    <w:rsid w:val="00AB4464"/>
    <w:rsid w:val="00AE51F0"/>
    <w:rsid w:val="00AF2738"/>
    <w:rsid w:val="00AF7737"/>
    <w:rsid w:val="00B11D77"/>
    <w:rsid w:val="00B202F7"/>
    <w:rsid w:val="00B30719"/>
    <w:rsid w:val="00BB1C04"/>
    <w:rsid w:val="00C137EE"/>
    <w:rsid w:val="00C32E7A"/>
    <w:rsid w:val="00C66D2C"/>
    <w:rsid w:val="00C750FC"/>
    <w:rsid w:val="00CA1726"/>
    <w:rsid w:val="00CB272B"/>
    <w:rsid w:val="00CB4137"/>
    <w:rsid w:val="00D06520"/>
    <w:rsid w:val="00D32435"/>
    <w:rsid w:val="00D930A6"/>
    <w:rsid w:val="00DA02B9"/>
    <w:rsid w:val="00DD14E3"/>
    <w:rsid w:val="00DF48C0"/>
    <w:rsid w:val="00E6365F"/>
    <w:rsid w:val="00E641BF"/>
    <w:rsid w:val="00E74051"/>
    <w:rsid w:val="00E7487A"/>
    <w:rsid w:val="00E80C77"/>
    <w:rsid w:val="00E9293B"/>
    <w:rsid w:val="00F16185"/>
    <w:rsid w:val="00F66CA2"/>
    <w:rsid w:val="00F81C31"/>
    <w:rsid w:val="00FA7D7C"/>
    <w:rsid w:val="00FF1028"/>
    <w:rsid w:val="6A274E4E"/>
    <w:rsid w:val="7BFE5D19"/>
    <w:rsid w:val="7EF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41BF"/>
    <w:rPr>
      <w:b/>
      <w:bCs/>
    </w:rPr>
  </w:style>
  <w:style w:type="character" w:customStyle="1" w:styleId="apple-style-span">
    <w:name w:val="apple-style-span"/>
    <w:basedOn w:val="a0"/>
    <w:rsid w:val="00E641BF"/>
  </w:style>
  <w:style w:type="character" w:styleId="a4">
    <w:name w:val="Hyperlink"/>
    <w:basedOn w:val="a0"/>
    <w:rsid w:val="00E641BF"/>
    <w:rPr>
      <w:color w:val="0000FF"/>
      <w:u w:val="single"/>
    </w:rPr>
  </w:style>
  <w:style w:type="character" w:customStyle="1" w:styleId="Char">
    <w:name w:val="页眉 Char"/>
    <w:basedOn w:val="a0"/>
    <w:link w:val="a5"/>
    <w:rsid w:val="00E641BF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E641BF"/>
    <w:rPr>
      <w:rFonts w:ascii="Calibri" w:hAnsi="Calibri"/>
      <w:kern w:val="2"/>
      <w:sz w:val="18"/>
      <w:szCs w:val="18"/>
    </w:rPr>
  </w:style>
  <w:style w:type="paragraph" w:customStyle="1" w:styleId="Char1">
    <w:name w:val="Char"/>
    <w:basedOn w:val="a"/>
    <w:rsid w:val="00E641B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"/>
    <w:rsid w:val="00E6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E6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E641BF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CAAA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转发国务院关税税则委员会办公室《关于征求2012年关税调整意见的函》（税委办[2011]36号）</dc:title>
  <dc:creator>Bruce</dc:creator>
  <dc:description>CAAA</dc:description>
  <cp:lastModifiedBy>Fuyan</cp:lastModifiedBy>
  <cp:revision>6</cp:revision>
  <cp:lastPrinted>2019-08-30T07:55:00Z</cp:lastPrinted>
  <dcterms:created xsi:type="dcterms:W3CDTF">2020-07-13T02:47:00Z</dcterms:created>
  <dcterms:modified xsi:type="dcterms:W3CDTF">2020-07-13T02:51:00Z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2052-10.8.0.6736</vt:lpwstr>
  </property>
</Properties>
</file>